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61E4DC88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E33F9">
        <w:rPr>
          <w:b/>
          <w:sz w:val="28"/>
        </w:rPr>
        <w:t>15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2E33F9">
        <w:rPr>
          <w:b/>
          <w:sz w:val="28"/>
        </w:rPr>
        <w:t>23</w:t>
      </w:r>
      <w:r>
        <w:rPr>
          <w:b/>
          <w:sz w:val="28"/>
        </w:rPr>
        <w:t xml:space="preserve">r. </w:t>
      </w:r>
    </w:p>
    <w:p w14:paraId="2BDCB0AD" w14:textId="0E0101C5" w:rsidR="00D62752" w:rsidRPr="00AA216C" w:rsidRDefault="00D62752" w:rsidP="00D62752">
      <w:pPr>
        <w:pStyle w:val="Nagwek1"/>
        <w:jc w:val="center"/>
        <w:rPr>
          <w:i/>
        </w:rPr>
      </w:pPr>
      <w:r>
        <w:t xml:space="preserve">na </w:t>
      </w:r>
      <w:r w:rsidRPr="00AA216C">
        <w:rPr>
          <w:szCs w:val="24"/>
        </w:rPr>
        <w:t xml:space="preserve">wykonywanie świadczeń zdrowotnych w zakresie prowadzenia terapii rodzinnej dla osób uzależnionych oraz członków ich rodzin </w:t>
      </w:r>
      <w:r>
        <w:t>w  latach 202</w:t>
      </w:r>
      <w:r w:rsidR="002E33F9">
        <w:t>4</w:t>
      </w:r>
      <w:r>
        <w:t>-202</w:t>
      </w:r>
      <w:r w:rsidR="002E33F9">
        <w:t>5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0AECDFA2" w14:textId="3FE1B056" w:rsidR="00D62752" w:rsidRDefault="00D62752" w:rsidP="00D62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wykonywanie świadczeń zdrowotnych w zakresie prowadzenia terapii rodzinnej dla osób uzależnionych oraz członków ich </w:t>
      </w:r>
      <w:r w:rsidRPr="00BB100B">
        <w:rPr>
          <w:sz w:val="24"/>
          <w:szCs w:val="24"/>
        </w:rPr>
        <w:t>rodzin w Poradni Leczenia Uzależnień w Ośrodku Profilaktyki i Terapii Uzależnień w  latach 202</w:t>
      </w:r>
      <w:r w:rsidR="002E33F9">
        <w:rPr>
          <w:sz w:val="24"/>
          <w:szCs w:val="24"/>
        </w:rPr>
        <w:t>4</w:t>
      </w:r>
      <w:r w:rsidRPr="00BB100B">
        <w:rPr>
          <w:sz w:val="24"/>
          <w:szCs w:val="24"/>
        </w:rPr>
        <w:t>-202</w:t>
      </w:r>
      <w:r w:rsidR="002E33F9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70637295" w14:textId="39F76EF2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2E33F9">
        <w:rPr>
          <w:b w:val="0"/>
          <w:bCs/>
          <w:szCs w:val="24"/>
        </w:rPr>
        <w:t>5</w:t>
      </w:r>
      <w:r w:rsidR="0097637C" w:rsidRPr="00B468A0">
        <w:rPr>
          <w:b w:val="0"/>
          <w:bCs/>
          <w:szCs w:val="24"/>
        </w:rPr>
        <w:t>r.</w:t>
      </w:r>
    </w:p>
    <w:p w14:paraId="38532E1E" w14:textId="426B0BF5" w:rsidR="00C56984" w:rsidRPr="006940B7" w:rsidRDefault="00C56984" w:rsidP="00C56984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6A1D073E" w14:textId="77777777" w:rsidR="00C56984" w:rsidRPr="006940B7" w:rsidRDefault="00C56984" w:rsidP="00C56984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76ABC743" w14:textId="0F368EEA" w:rsidR="00C56984" w:rsidRPr="006940B7" w:rsidRDefault="00C56984" w:rsidP="00C56984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Pr="00CF61AB">
        <w:rPr>
          <w:b/>
          <w:bCs/>
          <w:sz w:val="24"/>
          <w:szCs w:val="24"/>
        </w:rPr>
        <w:t>2</w:t>
      </w:r>
      <w:r w:rsidR="002D2113">
        <w:rPr>
          <w:b/>
          <w:bCs/>
          <w:sz w:val="24"/>
          <w:szCs w:val="24"/>
        </w:rPr>
        <w:t>2</w:t>
      </w:r>
      <w:r w:rsidRPr="00865675">
        <w:rPr>
          <w:rFonts w:eastAsia="Calibri"/>
          <w:b/>
          <w:bCs/>
          <w:sz w:val="24"/>
          <w:lang w:eastAsia="zh-CN"/>
        </w:rPr>
        <w:t>.</w:t>
      </w:r>
      <w:r>
        <w:rPr>
          <w:rFonts w:eastAsia="Calibri"/>
          <w:b/>
          <w:bCs/>
          <w:sz w:val="24"/>
          <w:lang w:eastAsia="zh-CN"/>
        </w:rPr>
        <w:t>12</w:t>
      </w:r>
      <w:r w:rsidRPr="004D01A1">
        <w:rPr>
          <w:rFonts w:eastAsia="Calibri"/>
          <w:b/>
          <w:bCs/>
          <w:sz w:val="24"/>
          <w:lang w:eastAsia="zh-CN"/>
        </w:rPr>
        <w:t>.202</w:t>
      </w:r>
      <w:r w:rsidR="00871CD8">
        <w:rPr>
          <w:rFonts w:eastAsia="Calibri"/>
          <w:b/>
          <w:bCs/>
          <w:sz w:val="24"/>
          <w:lang w:eastAsia="zh-CN"/>
        </w:rPr>
        <w:t>3</w:t>
      </w:r>
      <w:r w:rsidRPr="004D01A1">
        <w:rPr>
          <w:rFonts w:eastAsia="Calibri"/>
          <w:b/>
          <w:bCs/>
          <w:sz w:val="24"/>
          <w:lang w:eastAsia="zh-CN"/>
        </w:rPr>
        <w:t>r</w:t>
      </w:r>
      <w:r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37084B34" w14:textId="77777777" w:rsidR="00C56984" w:rsidRPr="00865675" w:rsidRDefault="00C56984" w:rsidP="00C56984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>
        <w:rPr>
          <w:color w:val="000000" w:themeColor="text1"/>
          <w:sz w:val="24"/>
          <w:szCs w:val="24"/>
        </w:rPr>
        <w:t>22</w:t>
      </w:r>
      <w:r w:rsidRPr="00865675">
        <w:rPr>
          <w:rFonts w:eastAsia="Calibri"/>
          <w:sz w:val="24"/>
          <w:lang w:eastAsia="zh-CN"/>
        </w:rPr>
        <w:t>.</w:t>
      </w:r>
      <w:r>
        <w:rPr>
          <w:rFonts w:eastAsia="Calibri"/>
          <w:sz w:val="24"/>
          <w:lang w:eastAsia="zh-CN"/>
        </w:rPr>
        <w:t>0</w:t>
      </w:r>
      <w:r w:rsidRPr="00865675">
        <w:rPr>
          <w:rFonts w:eastAsia="Calibri"/>
          <w:sz w:val="24"/>
          <w:lang w:eastAsia="zh-CN"/>
        </w:rPr>
        <w:t>1.202</w:t>
      </w:r>
      <w:r>
        <w:rPr>
          <w:rFonts w:eastAsia="Calibri"/>
          <w:sz w:val="24"/>
          <w:lang w:eastAsia="zh-CN"/>
        </w:rPr>
        <w:t>3</w:t>
      </w:r>
      <w:r w:rsidRPr="00865675">
        <w:rPr>
          <w:rFonts w:eastAsia="Calibri"/>
          <w:sz w:val="24"/>
          <w:lang w:eastAsia="zh-CN"/>
        </w:rPr>
        <w:t xml:space="preserve">r. </w:t>
      </w:r>
    </w:p>
    <w:p w14:paraId="5439D917" w14:textId="77777777" w:rsidR="00C56984" w:rsidRPr="006940B7" w:rsidRDefault="00C56984" w:rsidP="00C56984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4A4A20F8" w14:textId="092C2FD6" w:rsidR="00C56984" w:rsidRPr="006940B7" w:rsidRDefault="00C56984" w:rsidP="00C56984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Pr="00CF61AB">
        <w:rPr>
          <w:b/>
          <w:bCs/>
          <w:sz w:val="24"/>
          <w:szCs w:val="24"/>
        </w:rPr>
        <w:t>22</w:t>
      </w:r>
      <w:r w:rsidRPr="00CF61AB">
        <w:rPr>
          <w:rFonts w:eastAsia="Calibri"/>
          <w:b/>
          <w:bCs/>
          <w:sz w:val="24"/>
          <w:lang w:eastAsia="zh-CN"/>
        </w:rPr>
        <w:t>.12</w:t>
      </w:r>
      <w:r w:rsidRPr="004D01A1">
        <w:rPr>
          <w:rFonts w:eastAsia="Calibri"/>
          <w:b/>
          <w:bCs/>
          <w:sz w:val="24"/>
          <w:lang w:eastAsia="zh-CN"/>
        </w:rPr>
        <w:t>.202</w:t>
      </w:r>
      <w:r w:rsidR="00871CD8">
        <w:rPr>
          <w:rFonts w:eastAsia="Calibri"/>
          <w:b/>
          <w:bCs/>
          <w:sz w:val="24"/>
          <w:lang w:eastAsia="zh-CN"/>
        </w:rPr>
        <w:t>3</w:t>
      </w:r>
      <w:r w:rsidRPr="004D01A1">
        <w:rPr>
          <w:rFonts w:eastAsia="Calibri"/>
          <w:b/>
          <w:bCs/>
          <w:sz w:val="24"/>
          <w:lang w:eastAsia="zh-CN"/>
        </w:rPr>
        <w:t>r</w:t>
      </w:r>
      <w:r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18DFAD3A" w14:textId="77777777" w:rsidR="00C56984" w:rsidRPr="006940B7" w:rsidRDefault="00C56984" w:rsidP="00C56984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58054975" w14:textId="4B8B9D3A" w:rsidR="00C56984" w:rsidRPr="006940B7" w:rsidRDefault="00C56984" w:rsidP="00C56984">
      <w:pPr>
        <w:jc w:val="both"/>
        <w:rPr>
          <w:sz w:val="24"/>
          <w:szCs w:val="24"/>
        </w:rPr>
      </w:pPr>
      <w:hyperlink r:id="rId6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color w:val="FF0000"/>
          <w:sz w:val="24"/>
          <w:szCs w:val="24"/>
        </w:rPr>
        <w:t xml:space="preserve"> </w:t>
      </w:r>
      <w:r w:rsidRPr="006940B7">
        <w:rPr>
          <w:sz w:val="24"/>
          <w:szCs w:val="24"/>
        </w:rPr>
        <w:t xml:space="preserve"> do dnia </w:t>
      </w:r>
      <w:r w:rsidR="00A71B03">
        <w:rPr>
          <w:sz w:val="24"/>
          <w:szCs w:val="24"/>
        </w:rPr>
        <w:t>05</w:t>
      </w:r>
      <w:r w:rsidRPr="006940B7">
        <w:rPr>
          <w:sz w:val="24"/>
          <w:szCs w:val="24"/>
        </w:rPr>
        <w:t>.</w:t>
      </w:r>
      <w:r w:rsidR="00A71B03">
        <w:rPr>
          <w:sz w:val="24"/>
          <w:szCs w:val="24"/>
        </w:rPr>
        <w:t>0</w:t>
      </w:r>
      <w:r>
        <w:rPr>
          <w:sz w:val="24"/>
          <w:szCs w:val="24"/>
        </w:rPr>
        <w:t>1.</w:t>
      </w:r>
      <w:r w:rsidRPr="006940B7">
        <w:rPr>
          <w:sz w:val="24"/>
          <w:szCs w:val="24"/>
        </w:rPr>
        <w:t>202</w:t>
      </w:r>
      <w:r w:rsidR="00A71B03">
        <w:rPr>
          <w:sz w:val="24"/>
          <w:szCs w:val="24"/>
        </w:rPr>
        <w:t>4</w:t>
      </w:r>
      <w:r w:rsidRPr="006940B7">
        <w:rPr>
          <w:sz w:val="24"/>
          <w:szCs w:val="24"/>
        </w:rPr>
        <w:t>r.</w:t>
      </w:r>
    </w:p>
    <w:p w14:paraId="5DE000F8" w14:textId="77777777" w:rsidR="00C56984" w:rsidRPr="006940B7" w:rsidRDefault="00C56984" w:rsidP="00C56984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9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2113"/>
    <w:rsid w:val="002E096B"/>
    <w:rsid w:val="002E33F9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71CD8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5A1F"/>
    <w:rsid w:val="00A26C85"/>
    <w:rsid w:val="00A26EAD"/>
    <w:rsid w:val="00A57EC1"/>
    <w:rsid w:val="00A634F1"/>
    <w:rsid w:val="00A663E8"/>
    <w:rsid w:val="00A71B03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56984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275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7</cp:revision>
  <cp:lastPrinted>2021-02-19T09:21:00Z</cp:lastPrinted>
  <dcterms:created xsi:type="dcterms:W3CDTF">2023-12-14T12:36:00Z</dcterms:created>
  <dcterms:modified xsi:type="dcterms:W3CDTF">2023-12-15T08:09:00Z</dcterms:modified>
</cp:coreProperties>
</file>