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EF3AE9">
        <w:rPr>
          <w:b w:val="0"/>
          <w:szCs w:val="24"/>
        </w:rPr>
        <w:t>na</w:t>
      </w:r>
      <w:r w:rsidRPr="00EF3AE9">
        <w:rPr>
          <w:bCs/>
          <w:szCs w:val="24"/>
        </w:rPr>
        <w:t xml:space="preserve"> </w:t>
      </w:r>
      <w:r w:rsidR="00BA152B" w:rsidRPr="00EF3AE9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FD2DDE2" w14:textId="77777777" w:rsidR="00EF3AE9" w:rsidRPr="00B2014F" w:rsidRDefault="00EF3AE9" w:rsidP="00EF3AE9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C6E8A">
        <w:rPr>
          <w:b w:val="0"/>
          <w:szCs w:val="24"/>
        </w:rPr>
        <w:t xml:space="preserve">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  i/lub grupowej</w:t>
      </w:r>
      <w:bookmarkStart w:id="0" w:name="_Hlk72998811"/>
      <w:r>
        <w:rPr>
          <w:szCs w:val="24"/>
        </w:rPr>
        <w:t xml:space="preserve"> przez psychologa</w:t>
      </w:r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EC6E8A">
        <w:rPr>
          <w:bCs/>
          <w:szCs w:val="24"/>
        </w:rPr>
        <w:t xml:space="preserve">15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EF3AE9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EF3AE9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2021-12-17T13:32:00Z</dcterms:modified>
</cp:coreProperties>
</file>